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0601C0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01F2BB7F" w:rsidR="008B60D5" w:rsidRPr="00E15AF0" w:rsidRDefault="008B60D5" w:rsidP="335D12B2">
      <w:pPr>
        <w:spacing w:before="240" w:after="240"/>
        <w:rPr>
          <w:rFonts w:cstheme="minorBidi"/>
          <w:b/>
          <w:bCs/>
          <w:lang w:val="nb-NO"/>
        </w:rPr>
      </w:pPr>
      <w:r w:rsidRPr="335D12B2">
        <w:rPr>
          <w:rFonts w:cstheme="minorBidi"/>
          <w:b/>
          <w:bCs/>
          <w:lang w:val="nb-NO"/>
        </w:rPr>
        <w:t xml:space="preserve">&lt;HOVEDLEVERANDØREN&gt; ønsker å støtte seg på en annen virksomhets kapasitet i forbindelse med anskaffelse av </w:t>
      </w:r>
      <w:r w:rsidR="0D8E9213" w:rsidRPr="335D12B2">
        <w:rPr>
          <w:rFonts w:cstheme="minorBidi"/>
          <w:b/>
          <w:bCs/>
          <w:lang w:val="nb-NO"/>
        </w:rPr>
        <w:t>20260011535 Baneavising (flytende- og fast form).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601C0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601C0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601C0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605C3616" w14:textId="77777777" w:rsidR="001B054E" w:rsidRPr="00E15AF0" w:rsidRDefault="001B054E" w:rsidP="001B054E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p w14:paraId="0C499A89" w14:textId="3C0BAF49" w:rsidR="00760BAF" w:rsidRPr="00E15AF0" w:rsidRDefault="00760BAF" w:rsidP="49B33488">
      <w:pPr>
        <w:rPr>
          <w:lang w:val="nb-NO"/>
        </w:rPr>
      </w:pPr>
    </w:p>
    <w:sectPr w:rsidR="00760BAF" w:rsidRPr="00E15AF0" w:rsidSect="00E15A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57D78" w14:textId="77777777" w:rsidR="003145B3" w:rsidRDefault="003145B3">
      <w:r>
        <w:separator/>
      </w:r>
    </w:p>
  </w:endnote>
  <w:endnote w:type="continuationSeparator" w:id="0">
    <w:p w14:paraId="35F7DDF3" w14:textId="77777777" w:rsidR="003145B3" w:rsidRDefault="0031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ED908" w14:textId="08B53509" w:rsidR="009C4D0B" w:rsidRDefault="009C4D0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AC03E76" wp14:editId="4FD0E1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2012204453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490EF7" w14:textId="1DD0015C" w:rsidR="009C4D0B" w:rsidRPr="000601C0" w:rsidRDefault="009C4D0B" w:rsidP="009C4D0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lang w:val="nb-NO"/>
                            </w:rPr>
                          </w:pPr>
                          <w:r w:rsidRPr="000601C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lang w:val="nb-NO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C03E76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35.5pt;height:27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p5CwIAABYEAAAOAAAAZHJzL2Uyb0RvYy54bWysU01v2zAMvQ/YfxB0X+xk69AYcYqsRYYB&#10;QVsgHXpWZCk2YIkCpcTOfv0oxU62bqdhF5kmKX6897S4603Ljgp9A7bk00nOmbISqsbuS/79Zf3h&#10;ljMfhK1EC1aV/KQ8v1u+f7foXKFmUENbKWRUxPqicyWvQ3BFlnlZKyP8BJyyFNSARgT6xX1Woeio&#10;ummzWZ5/zjrAyiFI5T15H85Bvkz1tVYyPGntVWBtyWm2kE5M5y6e2XIhij0KVzdyGEP8wxRGNJaa&#10;Xko9iCDYAZs/SplGInjQYSLBZKB1I1XagbaZ5m+22dbCqbQLgePdBSb//8rKx+PWPSML/RfoicAI&#10;SOd84ckZ9+k1mvilSRnFCcLTBTbVBybJOZvP89sbCkmKffw0m+cJ1+x626EPXxUYFo2SI9GS0BLH&#10;jQ/UkVLHlNjMwrpp20RNa39zUGL0ZNcRoxX6XT/MvYPqROsgnJn2Tq4b6rkRPjwLJGppTJJreKJD&#10;t9CVHAaLsxrwx9/8MZ8QpyhnHUml5Ja0zFn7zRITUVWjgaOxS8Z0nt8QFswezD2QAKf0FpxMJnkx&#10;tKOpEcwrCXkVG1FIWEntSr4bzftw1iw9BKlWq5REAnIibOzWyVg64hRBfOlfBboB6UAcPcKoI1G8&#10;AfycG296tzoEgj2xETE9AzlATeJLJA0PJar71/+UdX3Oy58AAAD//wMAUEsDBBQABgAIAAAAIQAb&#10;13ju2gAAAAQBAAAPAAAAZHJzL2Rvd25yZXYueG1sTI9NT8MwDIbvSPyHyEjcWLoPPlSaTmgSpyGk&#10;bVy4ZYnXFhqnatyt+/cYLuxi6dVrPX5cLMfQqiP2qYlkYDrJQCG56BuqDHzsXu+eQCW25G0bCQ2c&#10;McGyvL4qbO7jiTZ43HKlBEIptwZq5i7XOrkag02T2CFJd4h9sCyxr7Tv7UngodWzLHvQwTYkF2rb&#10;4apG970dgoH7Db8N77Sbf46z89e6W7n5Ye2Mub0ZX55BMY78vwy/+qIOpTjt40A+qdaAPMJ/U7rF&#10;41TiXsCLDHRZ6Ev58gcAAP//AwBQSwECLQAUAAYACAAAACEAtoM4kv4AAADhAQAAEwAAAAAAAAAA&#10;AAAAAAAAAAAAW0NvbnRlbnRfVHlwZXNdLnhtbFBLAQItABQABgAIAAAAIQA4/SH/1gAAAJQBAAAL&#10;AAAAAAAAAAAAAAAAAC8BAABfcmVscy8ucmVsc1BLAQItABQABgAIAAAAIQDth/p5CwIAABYEAAAO&#10;AAAAAAAAAAAAAAAAAC4CAABkcnMvZTJvRG9jLnhtbFBLAQItABQABgAIAAAAIQAb13ju2gAAAAQB&#10;AAAPAAAAAAAAAAAAAAAAAGUEAABkcnMvZG93bnJldi54bWxQSwUGAAAAAAQABADzAAAAbAUAAAAA&#10;" filled="f" stroked="f">
              <v:textbox style="mso-fit-shape-to-text:t" inset="0,0,0,15pt">
                <w:txbxContent>
                  <w:p w14:paraId="50490EF7" w14:textId="1DD0015C" w:rsidR="009C4D0B" w:rsidRPr="000601C0" w:rsidRDefault="009C4D0B" w:rsidP="009C4D0B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lang w:val="nb-NO"/>
                      </w:rPr>
                    </w:pPr>
                    <w:r w:rsidRPr="000601C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lang w:val="nb-NO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5F1D4" w14:textId="633FCE7D" w:rsidR="3F548234" w:rsidRDefault="3F548234" w:rsidP="3F54823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7184" w14:textId="50D32E93" w:rsidR="009C4D0B" w:rsidRDefault="009C4D0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AE95BE" wp14:editId="2836474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93024552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E25BC2" w14:textId="0FE6E6F0" w:rsidR="009C4D0B" w:rsidRPr="000601C0" w:rsidRDefault="009C4D0B" w:rsidP="009C4D0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lang w:val="nb-NO"/>
                            </w:rPr>
                          </w:pPr>
                          <w:r w:rsidRPr="000601C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lang w:val="nb-NO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AE95BE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KAN OFFENTLIGGJØRES iht. Sikkerhetsdirektivet pkt. 4.2" style="position:absolute;margin-left:0;margin-top:0;width:235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isVDQIAAB0EAAAOAAAAZHJzL2Uyb0RvYy54bWysU01v2zAMvQ/YfxB0X+xk69AYcYqsRYYB&#10;QVsgHXpWZCk2YIkCpcTOfv0oJU7arqdiF5kmKX689zS76U3L9gp9A7bk41HOmbISqsZuS/77afnl&#10;mjMfhK1EC1aV/KA8v5l//jTrXKEmUENbKWRUxPqicyWvQ3BFlnlZKyP8CJyyFNSARgT6xW1Woeio&#10;ummzSZ5/zzrAyiFI5T15745BPk/1tVYyPGjtVWBtyWm2kE5M5yae2Xwmii0KVzfyNIb4wBRGNJaa&#10;nkvdiSDYDpt/SplGInjQYSTBZKB1I1XagbYZ52+2WdfCqbQLgePdGSb//8rK+/3aPSIL/Q/oicAI&#10;SOd84ckZ9+k1mvilSRnFCcLDGTbVBybJOZlO8+srCkmKff02meYJ1+xy26EPPxUYFo2SI9GS0BL7&#10;lQ/UkVKHlNjMwrJp20RNa185KDF6ssuI0Qr9pmdN9WL8DVQH2grhSLh3ctlQ65Xw4VEgMUzTkmrD&#10;Ax26ha7kcLI4qwH/vOeP+QQ8RTnrSDEltyRpztpflgiJ4hoMHIxNMsbT/IogYXZnboF0OKYn4WQy&#10;yYuhHUyNYJ5Jz4vYiELCSmpX8s1g3oajdOk9SLVYpCTSkRNhZddOxtIRrojlU/8s0J0AD0TVPQxy&#10;EsUb3I+58aZ3i10g9BMpEdojkCfESYOJq9N7iSJ/+Z+yLq96/hcAAP//AwBQSwMEFAAGAAgAAAAh&#10;ABvXeO7aAAAABAEAAA8AAABkcnMvZG93bnJldi54bWxMj01PwzAMhu9I/IfISNxYug8+VJpOaBKn&#10;IaRtXLhlidcWGqdq3K379xgu7GLp1Ws9flwsx9CqI/apiWRgOslAIbnoG6oMfOxe755AJbbkbRsJ&#10;DZwxwbK8vips7uOJNnjccqUEQim3BmrmLtc6uRqDTZPYIUl3iH2wLLGvtO/tSeCh1bMse9DBNiQX&#10;atvhqkb3vR2CgfsNvw3vtJt/jrPz17pbuflh7Yy5vRlfnkExjvy/DL/6og6lOO3jQD6p1oA8wn9T&#10;usXjVOJewIsMdFnoS/nyBwAA//8DAFBLAQItABQABgAIAAAAIQC2gziS/gAAAOEBAAATAAAAAAAA&#10;AAAAAAAAAAAAAABbQ29udGVudF9UeXBlc10ueG1sUEsBAi0AFAAGAAgAAAAhADj9If/WAAAAlAEA&#10;AAsAAAAAAAAAAAAAAAAALwEAAF9yZWxzLy5yZWxzUEsBAi0AFAAGAAgAAAAhAPLeKxUNAgAAHQQA&#10;AA4AAAAAAAAAAAAAAAAALgIAAGRycy9lMm9Eb2MueG1sUEsBAi0AFAAGAAgAAAAhABvXeO7aAAAA&#10;BAEAAA8AAAAAAAAAAAAAAAAAZwQAAGRycy9kb3ducmV2LnhtbFBLBQYAAAAABAAEAPMAAABuBQAA&#10;AAA=&#10;" filled="f" stroked="f">
              <v:textbox style="mso-fit-shape-to-text:t" inset="0,0,0,15pt">
                <w:txbxContent>
                  <w:p w14:paraId="1DE25BC2" w14:textId="0FE6E6F0" w:rsidR="009C4D0B" w:rsidRPr="000601C0" w:rsidRDefault="009C4D0B" w:rsidP="009C4D0B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lang w:val="nb-NO"/>
                      </w:rPr>
                    </w:pPr>
                    <w:r w:rsidRPr="000601C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lang w:val="nb-NO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62E76" w14:textId="77777777" w:rsidR="003145B3" w:rsidRDefault="003145B3">
      <w:r>
        <w:separator/>
      </w:r>
    </w:p>
  </w:footnote>
  <w:footnote w:type="continuationSeparator" w:id="0">
    <w:p w14:paraId="0518E00A" w14:textId="77777777" w:rsidR="003145B3" w:rsidRDefault="00314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4930F" w14:textId="77777777" w:rsidR="008B4D1B" w:rsidRDefault="008B4D1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C362B" w14:textId="37ECF076" w:rsidR="00A160E6" w:rsidRPr="00E15AF0" w:rsidRDefault="335D12B2" w:rsidP="335D12B2">
    <w:pPr>
      <w:pStyle w:val="Topptekst"/>
      <w:rPr>
        <w:lang w:val="nb-NO"/>
      </w:rPr>
    </w:pPr>
    <w:r w:rsidRPr="335D12B2">
      <w:rPr>
        <w:lang w:val="nb-NO"/>
      </w:rPr>
      <w:t>2026011535 Baneavising (flytende- og fast form)</w:t>
    </w:r>
    <w:r w:rsidR="00E15AF0" w:rsidRPr="000601C0">
      <w:rPr>
        <w:lang w:val="nb-NO"/>
      </w:rPr>
      <w:br/>
    </w:r>
    <w:r w:rsidRPr="335D12B2">
      <w:rPr>
        <w:lang w:val="nb-NO"/>
      </w:rPr>
      <w:t>DEL 1 – Bilag 2: Forpliktelseserklæring</w:t>
    </w:r>
    <w:r w:rsidR="00E15AF0" w:rsidRPr="000601C0">
      <w:rPr>
        <w:lang w:val="nb-NO"/>
      </w:rPr>
      <w:tab/>
    </w:r>
    <w:r w:rsidR="00E15AF0" w:rsidRPr="000601C0">
      <w:rPr>
        <w:lang w:val="nb-NO"/>
      </w:rPr>
      <w:tab/>
    </w:r>
    <w:r w:rsidRPr="335D12B2">
      <w:rPr>
        <w:lang w:val="nb-NO"/>
      </w:rPr>
      <w:t xml:space="preserve">Side </w:t>
    </w:r>
    <w:r w:rsidR="00E15AF0" w:rsidRPr="335D12B2">
      <w:rPr>
        <w:lang w:val="nb-NO"/>
      </w:rPr>
      <w:fldChar w:fldCharType="begin"/>
    </w:r>
    <w:r w:rsidR="00E15AF0" w:rsidRPr="335D12B2">
      <w:rPr>
        <w:lang w:val="nb-NO"/>
      </w:rPr>
      <w:instrText>PAGE  \* Arabic  \* MERGEFORMAT</w:instrText>
    </w:r>
    <w:r w:rsidR="00E15AF0" w:rsidRPr="335D12B2">
      <w:rPr>
        <w:lang w:val="nb-NO"/>
      </w:rPr>
      <w:fldChar w:fldCharType="separate"/>
    </w:r>
    <w:r w:rsidRPr="335D12B2">
      <w:rPr>
        <w:lang w:val="nb-NO"/>
      </w:rPr>
      <w:t>1</w:t>
    </w:r>
    <w:r w:rsidR="00E15AF0" w:rsidRPr="335D12B2">
      <w:rPr>
        <w:lang w:val="nb-NO"/>
      </w:rPr>
      <w:fldChar w:fldCharType="end"/>
    </w:r>
    <w:r w:rsidRPr="335D12B2">
      <w:rPr>
        <w:lang w:val="nb-NO"/>
      </w:rPr>
      <w:t xml:space="preserve"> av </w:t>
    </w:r>
    <w:r w:rsidR="00E15AF0" w:rsidRPr="335D12B2">
      <w:rPr>
        <w:lang w:val="nb-NO"/>
      </w:rPr>
      <w:fldChar w:fldCharType="begin"/>
    </w:r>
    <w:r w:rsidR="00E15AF0" w:rsidRPr="335D12B2">
      <w:rPr>
        <w:lang w:val="nb-NO"/>
      </w:rPr>
      <w:instrText>NUMPAGES  \* Arabic  \* MERGEFORMAT</w:instrText>
    </w:r>
    <w:r w:rsidR="00E15AF0" w:rsidRPr="335D12B2">
      <w:rPr>
        <w:lang w:val="nb-NO"/>
      </w:rPr>
      <w:fldChar w:fldCharType="separate"/>
    </w:r>
    <w:r w:rsidRPr="335D12B2">
      <w:rPr>
        <w:lang w:val="nb-NO"/>
      </w:rPr>
      <w:t>2</w:t>
    </w:r>
    <w:r w:rsidR="00E15AF0" w:rsidRPr="335D12B2">
      <w:rPr>
        <w:lang w:val="nb-N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1050570792">
    <w:abstractNumId w:val="9"/>
  </w:num>
  <w:num w:numId="2" w16cid:durableId="1918512029">
    <w:abstractNumId w:val="20"/>
  </w:num>
  <w:num w:numId="3" w16cid:durableId="139425264">
    <w:abstractNumId w:val="15"/>
  </w:num>
  <w:num w:numId="4" w16cid:durableId="72627356">
    <w:abstractNumId w:val="23"/>
  </w:num>
  <w:num w:numId="5" w16cid:durableId="1705279092">
    <w:abstractNumId w:val="4"/>
  </w:num>
  <w:num w:numId="6" w16cid:durableId="1196885290">
    <w:abstractNumId w:val="24"/>
  </w:num>
  <w:num w:numId="7" w16cid:durableId="1913080504">
    <w:abstractNumId w:val="5"/>
  </w:num>
  <w:num w:numId="8" w16cid:durableId="583880132">
    <w:abstractNumId w:val="1"/>
  </w:num>
  <w:num w:numId="9" w16cid:durableId="110973485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4074817">
    <w:abstractNumId w:val="0"/>
  </w:num>
  <w:num w:numId="11" w16cid:durableId="74012751">
    <w:abstractNumId w:val="14"/>
  </w:num>
  <w:num w:numId="12" w16cid:durableId="1780678700">
    <w:abstractNumId w:val="11"/>
  </w:num>
  <w:num w:numId="13" w16cid:durableId="2112123488">
    <w:abstractNumId w:val="3"/>
  </w:num>
  <w:num w:numId="14" w16cid:durableId="1979991901">
    <w:abstractNumId w:val="10"/>
  </w:num>
  <w:num w:numId="15" w16cid:durableId="1507481657">
    <w:abstractNumId w:val="17"/>
  </w:num>
  <w:num w:numId="16" w16cid:durableId="2120491815">
    <w:abstractNumId w:val="8"/>
  </w:num>
  <w:num w:numId="17" w16cid:durableId="766342267">
    <w:abstractNumId w:val="7"/>
  </w:num>
  <w:num w:numId="18" w16cid:durableId="240993122">
    <w:abstractNumId w:val="12"/>
  </w:num>
  <w:num w:numId="19" w16cid:durableId="1532572139">
    <w:abstractNumId w:val="13"/>
  </w:num>
  <w:num w:numId="20" w16cid:durableId="264702827">
    <w:abstractNumId w:val="26"/>
  </w:num>
  <w:num w:numId="21" w16cid:durableId="128014626">
    <w:abstractNumId w:val="2"/>
  </w:num>
  <w:num w:numId="22" w16cid:durableId="1988581889">
    <w:abstractNumId w:val="9"/>
  </w:num>
  <w:num w:numId="23" w16cid:durableId="2028629823">
    <w:abstractNumId w:val="9"/>
  </w:num>
  <w:num w:numId="24" w16cid:durableId="394200786">
    <w:abstractNumId w:val="9"/>
  </w:num>
  <w:num w:numId="25" w16cid:durableId="1251037147">
    <w:abstractNumId w:val="25"/>
  </w:num>
  <w:num w:numId="26" w16cid:durableId="1977030056">
    <w:abstractNumId w:val="22"/>
  </w:num>
  <w:num w:numId="27" w16cid:durableId="1842815321">
    <w:abstractNumId w:val="16"/>
  </w:num>
  <w:num w:numId="28" w16cid:durableId="1330476781">
    <w:abstractNumId w:val="19"/>
  </w:num>
  <w:num w:numId="29" w16cid:durableId="719205735">
    <w:abstractNumId w:val="18"/>
  </w:num>
  <w:num w:numId="30" w16cid:durableId="4284951">
    <w:abstractNumId w:val="21"/>
  </w:num>
  <w:num w:numId="31" w16cid:durableId="6027604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01C0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145B3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D5ED8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0CB4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4D1B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4D0B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86FC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  <w:rsid w:val="0D8E9213"/>
    <w:rsid w:val="335D12B2"/>
    <w:rsid w:val="3F548234"/>
    <w:rsid w:val="49B33488"/>
    <w:rsid w:val="573A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A407D1-8493-476D-9796-EE60E6577FEE}"/>
</file>

<file path=customXml/itemProps3.xml><?xml version="1.0" encoding="utf-8"?>
<ds:datastoreItem xmlns:ds="http://schemas.openxmlformats.org/officeDocument/2006/customXml" ds:itemID="{F60E0CAB-C97C-44E1-9DFE-716E01301971}"/>
</file>

<file path=customXml/itemProps4.xml><?xml version="1.0" encoding="utf-8"?>
<ds:datastoreItem xmlns:ds="http://schemas.openxmlformats.org/officeDocument/2006/customXml" ds:itemID="{4ECB8CC8-64A4-40B2-9F7D-9113582376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2026-08-19T07:24:00Z</dcterms:created>
  <dcterms:modified xsi:type="dcterms:W3CDTF">2026-08-19T07:25:00Z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2026-08-19T07:24:51Z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ea36a9f4-ddc9-43a2-b2f3-94c2ce975cbd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ContentTypeId">
    <vt:lpwstr>0x010100EF24F518EF5DF3429B80A2D9409B6E81</vt:lpwstr>
  </property>
</Properties>
</file>